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B1B63" w:rsidR="00DA1069" w:rsidP="0018774D" w:rsidRDefault="00696DCB" w14:paraId="6714D5E5" w14:textId="77777777">
      <w:pPr>
        <w:autoSpaceDE w:val="0"/>
        <w:autoSpaceDN w:val="0"/>
        <w:adjustRightInd w:val="0"/>
        <w:spacing w:after="0" w:line="250" w:lineRule="atLeast"/>
        <w:rPr>
          <w:rFonts w:ascii="Arial" w:hAnsi="Arial" w:eastAsia="SimSun"/>
          <w:b/>
          <w:sz w:val="24"/>
          <w:szCs w:val="24"/>
          <w:lang w:eastAsia="zh-CN"/>
        </w:rPr>
      </w:pPr>
      <w:r w:rsidRPr="003B1B63">
        <w:rPr>
          <w:rFonts w:ascii="Arial" w:hAnsi="Arial" w:eastAsia="SimSun"/>
          <w:b/>
          <w:sz w:val="24"/>
          <w:szCs w:val="24"/>
          <w:lang w:eastAsia="zh-CN"/>
        </w:rPr>
        <w:t>TIL ELEVE</w:t>
      </w:r>
      <w:r w:rsidR="003B1B63">
        <w:rPr>
          <w:rFonts w:ascii="Arial" w:hAnsi="Arial" w:eastAsia="SimSun"/>
          <w:b/>
          <w:sz w:val="24"/>
          <w:szCs w:val="24"/>
          <w:lang w:eastAsia="zh-CN"/>
        </w:rPr>
        <w:t>R I VIDEREGÅENDE SKOLE</w:t>
      </w:r>
      <w:r w:rsidRPr="003B1B63" w:rsidR="00E72007">
        <w:rPr>
          <w:rFonts w:ascii="Arial" w:hAnsi="Arial" w:eastAsia="SimSun"/>
          <w:b/>
          <w:sz w:val="24"/>
          <w:szCs w:val="24"/>
          <w:lang w:eastAsia="zh-CN"/>
        </w:rPr>
        <w:t>:</w:t>
      </w:r>
    </w:p>
    <w:p w:rsidRPr="003B1B63" w:rsidR="00E72007" w:rsidP="0018774D" w:rsidRDefault="00E72007" w14:paraId="672A6659" w14:textId="77777777">
      <w:pPr>
        <w:autoSpaceDE w:val="0"/>
        <w:autoSpaceDN w:val="0"/>
        <w:adjustRightInd w:val="0"/>
        <w:spacing w:after="0" w:line="250" w:lineRule="atLeast"/>
        <w:rPr>
          <w:rFonts w:ascii="Arial" w:hAnsi="Arial" w:eastAsia="SimSun"/>
          <w:b/>
          <w:sz w:val="24"/>
          <w:szCs w:val="24"/>
          <w:lang w:eastAsia="zh-CN"/>
        </w:rPr>
      </w:pPr>
    </w:p>
    <w:p w:rsidRPr="00494697" w:rsidR="00723948" w:rsidP="367D2421" w:rsidRDefault="00723948" w14:paraId="540DDFA5" w14:textId="6A0EE872">
      <w:pPr>
        <w:autoSpaceDE w:val="0"/>
        <w:autoSpaceDN w:val="0"/>
        <w:adjustRightInd w:val="0"/>
        <w:spacing w:after="0" w:line="250" w:lineRule="atLeast"/>
        <w:rPr>
          <w:rFonts w:ascii="Arial" w:hAnsi="Arial" w:eastAsia="SimSun"/>
          <w:b w:val="1"/>
          <w:bCs w:val="1"/>
          <w:sz w:val="32"/>
          <w:szCs w:val="32"/>
          <w:lang w:eastAsia="zh-CN"/>
        </w:rPr>
      </w:pPr>
      <w:r w:rsidRPr="367D2421" w:rsidR="00723948">
        <w:rPr>
          <w:rFonts w:ascii="Arial" w:hAnsi="Arial" w:eastAsia="SimSun"/>
          <w:b w:val="1"/>
          <w:bCs w:val="1"/>
          <w:sz w:val="32"/>
          <w:szCs w:val="32"/>
          <w:lang w:eastAsia="zh-CN"/>
        </w:rPr>
        <w:t>In</w:t>
      </w:r>
      <w:r w:rsidRPr="367D2421" w:rsidR="00494697">
        <w:rPr>
          <w:rFonts w:ascii="Arial" w:hAnsi="Arial" w:eastAsia="SimSun"/>
          <w:b w:val="1"/>
          <w:bCs w:val="1"/>
          <w:sz w:val="32"/>
          <w:szCs w:val="32"/>
          <w:lang w:eastAsia="zh-CN"/>
        </w:rPr>
        <w:t>formasjon</w:t>
      </w:r>
      <w:r w:rsidRPr="367D2421" w:rsidR="001366D6">
        <w:rPr>
          <w:rFonts w:ascii="Arial" w:hAnsi="Arial" w:eastAsia="SimSun"/>
          <w:b w:val="1"/>
          <w:bCs w:val="1"/>
          <w:sz w:val="32"/>
          <w:szCs w:val="32"/>
          <w:lang w:eastAsia="zh-CN"/>
        </w:rPr>
        <w:t xml:space="preserve"> om </w:t>
      </w:r>
      <w:r w:rsidRPr="367D2421" w:rsidR="00494697">
        <w:rPr>
          <w:rFonts w:ascii="Arial" w:hAnsi="Arial" w:eastAsia="SimSun"/>
          <w:b w:val="1"/>
          <w:bCs w:val="1"/>
          <w:sz w:val="32"/>
          <w:szCs w:val="32"/>
          <w:lang w:eastAsia="zh-CN"/>
        </w:rPr>
        <w:t>vaksine mot hjernehinneb</w:t>
      </w:r>
      <w:r w:rsidRPr="367D2421" w:rsidR="00494697">
        <w:rPr>
          <w:rFonts w:ascii="Arial" w:hAnsi="Arial" w:eastAsia="SimSun"/>
          <w:b w:val="1"/>
          <w:bCs w:val="1"/>
          <w:sz w:val="32"/>
          <w:szCs w:val="32"/>
          <w:lang w:eastAsia="zh-CN"/>
        </w:rPr>
        <w:t>etennelse (meningokokkvaksine)</w:t>
      </w:r>
      <w:r w:rsidRPr="367D2421" w:rsidR="00D052C9">
        <w:rPr>
          <w:rFonts w:ascii="Arial" w:hAnsi="Arial" w:eastAsia="SimSun"/>
          <w:b w:val="1"/>
          <w:bCs w:val="1"/>
          <w:sz w:val="32"/>
          <w:szCs w:val="32"/>
          <w:lang w:eastAsia="zh-CN"/>
        </w:rPr>
        <w:t xml:space="preserve"> 202</w:t>
      </w:r>
      <w:r w:rsidRPr="367D2421" w:rsidR="3F7BF8F9">
        <w:rPr>
          <w:rFonts w:ascii="Arial" w:hAnsi="Arial" w:eastAsia="SimSun"/>
          <w:b w:val="1"/>
          <w:bCs w:val="1"/>
          <w:sz w:val="32"/>
          <w:szCs w:val="32"/>
          <w:lang w:eastAsia="zh-CN"/>
        </w:rPr>
        <w:t>3</w:t>
      </w:r>
    </w:p>
    <w:p w:rsidRPr="0016669D" w:rsidR="00723948" w:rsidP="0018774D" w:rsidRDefault="00723948" w14:paraId="0A37501D" w14:textId="77777777">
      <w:pPr>
        <w:autoSpaceDE w:val="0"/>
        <w:autoSpaceDN w:val="0"/>
        <w:adjustRightInd w:val="0"/>
        <w:spacing w:after="0" w:line="250" w:lineRule="atLeast"/>
        <w:rPr>
          <w:rFonts w:ascii="Arial" w:hAnsi="Arial" w:eastAsia="SimSun"/>
          <w:b/>
          <w:sz w:val="24"/>
          <w:szCs w:val="24"/>
          <w:lang w:eastAsia="zh-CN"/>
        </w:rPr>
      </w:pPr>
    </w:p>
    <w:p w:rsidRPr="0016669D" w:rsidR="0018774D" w:rsidP="00723948" w:rsidRDefault="0018774D" w14:paraId="5DAB6C7B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</w:p>
    <w:p w:rsidR="003B1B63" w:rsidP="00723948" w:rsidRDefault="003B1B63" w14:paraId="5E8DE8EE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>
        <w:rPr>
          <w:rFonts w:ascii="Arial" w:hAnsi="Arial" w:eastAsia="SimSun"/>
          <w:sz w:val="24"/>
          <w:szCs w:val="24"/>
          <w:lang w:eastAsia="zh-CN"/>
        </w:rPr>
        <w:t>Vi gjentar tilbud om vaksinering mot smittsom hjernehinnebetennelse i videregående skole i Bergen kommune. Vaksinasjonen dekkes i år av Bergen kommune og Vestland fylkeskommune i fellesskap.</w:t>
      </w:r>
    </w:p>
    <w:p w:rsidR="0075458A" w:rsidP="00723948" w:rsidRDefault="0075458A" w14:paraId="02EB378F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</w:p>
    <w:p w:rsidR="003B1B63" w:rsidP="003B1B63" w:rsidRDefault="003B1B63" w14:paraId="6A3B2AC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03B1B63">
        <w:rPr>
          <w:rFonts w:ascii="Arial" w:hAnsi="Arial" w:eastAsia="SimSun"/>
          <w:b/>
          <w:bCs/>
          <w:sz w:val="24"/>
          <w:szCs w:val="24"/>
          <w:lang w:eastAsia="zh-CN"/>
        </w:rPr>
        <w:t>Hva er smittsom hjernehinnebetennelse (meningokokksykdom)?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</w:t>
      </w:r>
    </w:p>
    <w:p w:rsidR="0075458A" w:rsidP="003B1B63" w:rsidRDefault="003B1B63" w14:paraId="278B9485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03B1B63">
        <w:rPr>
          <w:rFonts w:ascii="Arial" w:hAnsi="Arial" w:eastAsia="SimSun"/>
          <w:sz w:val="24"/>
          <w:szCs w:val="24"/>
          <w:lang w:eastAsia="zh-CN"/>
        </w:rPr>
        <w:t>Sykdommen skyldes meningokokkbakterier og smitter via spytt</w:t>
      </w:r>
      <w:r w:rsidR="00A73451">
        <w:rPr>
          <w:rFonts w:ascii="Arial" w:hAnsi="Arial" w:eastAsia="SimSun"/>
          <w:sz w:val="24"/>
          <w:szCs w:val="24"/>
          <w:lang w:eastAsia="zh-CN"/>
        </w:rPr>
        <w:t>.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</w:t>
      </w:r>
    </w:p>
    <w:p w:rsidR="0075458A" w:rsidP="003B1B63" w:rsidRDefault="003B1B63" w14:paraId="1C50DA38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03B1B63">
        <w:rPr>
          <w:rFonts w:ascii="Arial" w:hAnsi="Arial" w:eastAsia="SimSun"/>
          <w:sz w:val="24"/>
          <w:szCs w:val="24"/>
          <w:lang w:eastAsia="zh-CN"/>
        </w:rPr>
        <w:t xml:space="preserve">Friske personer kan ha meningokokker i halsen uten å bli syke, men de kan smitte andre. Hos </w:t>
      </w:r>
      <w:r>
        <w:rPr>
          <w:rFonts w:ascii="Arial" w:hAnsi="Arial" w:eastAsia="SimSun"/>
          <w:sz w:val="24"/>
          <w:szCs w:val="24"/>
          <w:lang w:eastAsia="zh-CN"/>
        </w:rPr>
        <w:t>noen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</w:t>
      </w:r>
      <w:r w:rsidR="0075458A">
        <w:rPr>
          <w:rFonts w:ascii="Arial" w:hAnsi="Arial" w:eastAsia="SimSun"/>
          <w:sz w:val="24"/>
          <w:szCs w:val="24"/>
          <w:lang w:eastAsia="zh-CN"/>
        </w:rPr>
        <w:t>av de som blir smittet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kan bakteriene finne veien til hinnene rundt hjernen og gi hjernehinnebetennelse. Andre ganger kan bakteriene formere seg i blodet (blodforgiftning) og skade viktige organer.  Sykdommen utvikler seg ofte raskt, og rundt 10 % av de som får sykdommen dør. </w:t>
      </w:r>
    </w:p>
    <w:p w:rsidR="0075458A" w:rsidP="003B1B63" w:rsidRDefault="0075458A" w14:paraId="6A05A80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</w:p>
    <w:p w:rsidR="0075458A" w:rsidP="003B1B63" w:rsidRDefault="003B1B63" w14:paraId="1E8BDCB1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075458A">
        <w:rPr>
          <w:rFonts w:ascii="Arial" w:hAnsi="Arial" w:eastAsia="SimSun"/>
          <w:b/>
          <w:bCs/>
          <w:sz w:val="24"/>
          <w:szCs w:val="24"/>
          <w:lang w:eastAsia="zh-CN"/>
        </w:rPr>
        <w:t>Hvorfor er ungdom spesielt utsatt?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</w:t>
      </w:r>
    </w:p>
    <w:p w:rsidR="003B1B63" w:rsidP="003B1B63" w:rsidRDefault="003B1B63" w14:paraId="2368AF51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03B1B63">
        <w:rPr>
          <w:rFonts w:ascii="Arial" w:hAnsi="Arial" w:eastAsia="SimSun"/>
          <w:sz w:val="24"/>
          <w:szCs w:val="24"/>
          <w:lang w:eastAsia="zh-CN"/>
        </w:rPr>
        <w:t>Friske ungdommer har oftere meningokokker i halsen enn andre.  I tillegg deltar de i aktiviteter som øker risikoen for smitte og for å bli alvorlig syk</w:t>
      </w:r>
      <w:r w:rsidR="0075458A">
        <w:rPr>
          <w:rFonts w:ascii="Arial" w:hAnsi="Arial" w:eastAsia="SimSun"/>
          <w:sz w:val="24"/>
          <w:szCs w:val="24"/>
          <w:lang w:eastAsia="zh-CN"/>
        </w:rPr>
        <w:t>. Som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for eksempel tett samvær med andre ungdommer over flere dager, festing, høyt alkoholforbruk, deling av flasker og sigaretter, aktiv eller passiv røyking og lite søvn. </w:t>
      </w:r>
      <w:r w:rsidR="00A73451">
        <w:rPr>
          <w:rFonts w:ascii="Arial" w:hAnsi="Arial" w:eastAsia="SimSun"/>
          <w:sz w:val="24"/>
          <w:szCs w:val="24"/>
          <w:lang w:eastAsia="zh-CN"/>
        </w:rPr>
        <w:t>Dette gjelder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spesielt </w:t>
      </w:r>
      <w:r w:rsidR="0075458A">
        <w:rPr>
          <w:rFonts w:ascii="Arial" w:hAnsi="Arial" w:eastAsia="SimSun"/>
          <w:sz w:val="24"/>
          <w:szCs w:val="24"/>
          <w:lang w:eastAsia="zh-CN"/>
        </w:rPr>
        <w:t xml:space="preserve">under </w:t>
      </w:r>
      <w:r w:rsidRPr="003B1B63">
        <w:rPr>
          <w:rFonts w:ascii="Arial" w:hAnsi="Arial" w:eastAsia="SimSun"/>
          <w:sz w:val="24"/>
          <w:szCs w:val="24"/>
          <w:lang w:eastAsia="zh-CN"/>
        </w:rPr>
        <w:t>russefeiring</w:t>
      </w:r>
      <w:r w:rsidR="0075458A">
        <w:rPr>
          <w:rFonts w:ascii="Arial" w:hAnsi="Arial" w:eastAsia="SimSun"/>
          <w:sz w:val="24"/>
          <w:szCs w:val="24"/>
          <w:lang w:eastAsia="zh-CN"/>
        </w:rPr>
        <w:t>en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, men </w:t>
      </w:r>
      <w:r w:rsidR="0075458A">
        <w:rPr>
          <w:rFonts w:ascii="Arial" w:hAnsi="Arial" w:eastAsia="SimSun"/>
          <w:sz w:val="24"/>
          <w:szCs w:val="24"/>
          <w:lang w:eastAsia="zh-CN"/>
        </w:rPr>
        <w:t xml:space="preserve">det </w:t>
      </w:r>
      <w:r w:rsidRPr="003B1B63">
        <w:rPr>
          <w:rFonts w:ascii="Arial" w:hAnsi="Arial" w:eastAsia="SimSun"/>
          <w:sz w:val="24"/>
          <w:szCs w:val="24"/>
          <w:lang w:eastAsia="zh-CN"/>
        </w:rPr>
        <w:t>kan også være aktuelt ved festivaler, idrettssamlinger, ungdomsleir o.l.</w:t>
      </w:r>
    </w:p>
    <w:p w:rsidR="0075458A" w:rsidP="003B1B63" w:rsidRDefault="0075458A" w14:paraId="5A39BBE3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</w:p>
    <w:p w:rsidR="003B1B63" w:rsidP="00723948" w:rsidRDefault="003B1B63" w14:paraId="01289850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03B1B63">
        <w:rPr>
          <w:rFonts w:ascii="Arial" w:hAnsi="Arial" w:eastAsia="SimSun"/>
          <w:sz w:val="24"/>
          <w:szCs w:val="24"/>
          <w:lang w:eastAsia="zh-CN"/>
        </w:rPr>
        <w:t>Folkehelseinstituttet anbefaler at ungdom i alderen 16–19 år vaksinere</w:t>
      </w:r>
      <w:r w:rsidR="0075458A">
        <w:rPr>
          <w:rFonts w:ascii="Arial" w:hAnsi="Arial" w:eastAsia="SimSun"/>
          <w:sz w:val="24"/>
          <w:szCs w:val="24"/>
          <w:lang w:eastAsia="zh-CN"/>
        </w:rPr>
        <w:t>r</w:t>
      </w:r>
      <w:r w:rsidRPr="003B1B63">
        <w:rPr>
          <w:rFonts w:ascii="Arial" w:hAnsi="Arial" w:eastAsia="SimSun"/>
          <w:sz w:val="24"/>
          <w:szCs w:val="24"/>
          <w:lang w:eastAsia="zh-CN"/>
        </w:rPr>
        <w:t xml:space="preserve"> seg mot meningokokksykdom (smittsom hjernehinnebetennelse).</w:t>
      </w:r>
    </w:p>
    <w:p w:rsidR="0018774D" w:rsidP="0DF02419" w:rsidRDefault="003B1B63" w14:paraId="6D08A906" w14:textId="634D1EB3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0DF02419">
        <w:rPr>
          <w:rFonts w:ascii="Arial" w:hAnsi="Arial" w:eastAsia="SimSun"/>
          <w:sz w:val="24"/>
          <w:szCs w:val="24"/>
          <w:lang w:eastAsia="zh-CN"/>
        </w:rPr>
        <w:lastRenderedPageBreak/>
        <w:t xml:space="preserve">Antall tilfeller av meningokokksykdom i Norge er lav, men ungdom i alderen 16–19 år har noe høyere risiko for smitte sammenliknet med resten av befolkningen. </w:t>
      </w:r>
      <w:r w:rsidRPr="0DF02419" w:rsidR="0075458A">
        <w:rPr>
          <w:rFonts w:ascii="Arial" w:hAnsi="Arial" w:eastAsia="SimSun"/>
          <w:sz w:val="24"/>
          <w:szCs w:val="24"/>
          <w:lang w:eastAsia="zh-CN"/>
        </w:rPr>
        <w:t>Bergen kommune tilbyr sammen med Vestland fylkeskommune ungdom i videregående skole som ikke tidligere er vaksinert mot smittsom hjernehinnebetennelse vaksinen NIME</w:t>
      </w:r>
      <w:r w:rsidRPr="0DF02419" w:rsidR="63BFF100">
        <w:rPr>
          <w:rFonts w:ascii="Arial" w:hAnsi="Arial" w:eastAsia="SimSun"/>
          <w:sz w:val="24"/>
          <w:szCs w:val="24"/>
          <w:lang w:eastAsia="zh-CN"/>
        </w:rPr>
        <w:t>N</w:t>
      </w:r>
      <w:r w:rsidRPr="0DF02419" w:rsidR="0075458A">
        <w:rPr>
          <w:rFonts w:ascii="Arial" w:hAnsi="Arial" w:eastAsia="SimSun"/>
          <w:sz w:val="24"/>
          <w:szCs w:val="24"/>
          <w:lang w:eastAsia="zh-CN"/>
        </w:rPr>
        <w:t xml:space="preserve">RIX for å forebygge smittsom hjernehinnebetennelse. </w:t>
      </w:r>
    </w:p>
    <w:p w:rsidR="0075458A" w:rsidP="00723948" w:rsidRDefault="0075458A" w14:paraId="41C8F396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b/>
          <w:bCs/>
          <w:sz w:val="24"/>
          <w:szCs w:val="24"/>
          <w:u w:val="single"/>
          <w:lang w:eastAsia="zh-CN"/>
        </w:rPr>
      </w:pPr>
    </w:p>
    <w:p w:rsidRPr="00383B48" w:rsidR="0018774D" w:rsidP="00723948" w:rsidRDefault="0018774D" w14:paraId="05189706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SimSun"/>
          <w:b w:val="1"/>
          <w:bCs w:val="1"/>
          <w:sz w:val="24"/>
          <w:szCs w:val="24"/>
          <w:u w:val="single"/>
          <w:lang w:eastAsia="zh-CN"/>
        </w:rPr>
      </w:pPr>
      <w:r w:rsidRPr="7DBD660B" w:rsidR="0018774D">
        <w:rPr>
          <w:rFonts w:ascii="Arial" w:hAnsi="Arial" w:eastAsia="SimSun"/>
          <w:b w:val="1"/>
          <w:bCs w:val="1"/>
          <w:sz w:val="24"/>
          <w:szCs w:val="24"/>
          <w:u w:val="single"/>
          <w:lang w:eastAsia="zh-CN"/>
        </w:rPr>
        <w:t>Praktisk gjennomføring:</w:t>
      </w:r>
    </w:p>
    <w:p w:rsidR="5E0827E3" w:rsidP="7DBD660B" w:rsidRDefault="5E0827E3" w14:paraId="2FE64877" w14:textId="32AE2332">
      <w:pPr>
        <w:numPr>
          <w:ilvl w:val="0"/>
          <w:numId w:val="1"/>
        </w:numPr>
        <w:spacing w:after="0" w:line="360" w:lineRule="auto"/>
        <w:rPr>
          <w:rFonts w:ascii="Arial" w:hAnsi="Arial" w:eastAsia="SimSun"/>
          <w:b w:val="0"/>
          <w:bCs w:val="0"/>
          <w:sz w:val="24"/>
          <w:szCs w:val="24"/>
          <w:lang w:eastAsia="zh-CN"/>
        </w:rPr>
      </w:pPr>
      <w:r w:rsidRPr="7DBD660B" w:rsidR="5E0827E3">
        <w:rPr>
          <w:rFonts w:ascii="Arial" w:hAnsi="Arial" w:eastAsia="SimSun"/>
          <w:b w:val="0"/>
          <w:bCs w:val="0"/>
          <w:sz w:val="24"/>
          <w:szCs w:val="24"/>
          <w:lang w:eastAsia="zh-CN"/>
        </w:rPr>
        <w:t>Vaksinen er gratis for elever i videregående skole.</w:t>
      </w:r>
    </w:p>
    <w:p w:rsidRPr="00CD6E17" w:rsidR="00CD6E17" w:rsidP="00CD6E17" w:rsidRDefault="000300FD" w14:paraId="34755E3B" w14:textId="4DD5C2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eastAsia="SimSun"/>
          <w:b w:val="1"/>
          <w:bCs w:val="1"/>
          <w:sz w:val="24"/>
          <w:szCs w:val="24"/>
          <w:lang w:eastAsia="zh-CN"/>
        </w:rPr>
      </w:pPr>
      <w:r w:rsidRPr="7DBD660B" w:rsidR="000300FD">
        <w:rPr>
          <w:rFonts w:ascii="Arial" w:hAnsi="Arial" w:eastAsia="SimSun"/>
          <w:sz w:val="24"/>
          <w:szCs w:val="24"/>
          <w:lang w:eastAsia="zh-CN"/>
        </w:rPr>
        <w:t xml:space="preserve">Du vil få nærmere beskjed med dato for </w:t>
      </w:r>
      <w:r w:rsidRPr="7DBD660B" w:rsidR="000300FD">
        <w:rPr>
          <w:rFonts w:ascii="Arial" w:hAnsi="Arial" w:eastAsia="SimSun"/>
          <w:sz w:val="24"/>
          <w:szCs w:val="24"/>
          <w:lang w:eastAsia="zh-CN"/>
        </w:rPr>
        <w:t>vaksinering.</w:t>
      </w:r>
      <w:r w:rsidRPr="7DBD660B" w:rsidR="3CF3E0EF">
        <w:rPr>
          <w:rFonts w:ascii="Arial" w:hAnsi="Arial" w:eastAsia="SimSun"/>
          <w:sz w:val="24"/>
          <w:szCs w:val="24"/>
          <w:lang w:eastAsia="zh-CN"/>
        </w:rPr>
        <w:t xml:space="preserve"> Tidligst</w:t>
      </w:r>
      <w:r w:rsidRPr="7DBD660B" w:rsidR="3CF3E0EF">
        <w:rPr>
          <w:rFonts w:ascii="Arial" w:hAnsi="Arial" w:eastAsia="SimSun"/>
          <w:sz w:val="24"/>
          <w:szCs w:val="24"/>
          <w:lang w:eastAsia="zh-CN"/>
        </w:rPr>
        <w:t xml:space="preserve"> oppstart i uke 11.</w:t>
      </w:r>
    </w:p>
    <w:p w:rsidRPr="003A4CA8" w:rsidR="00620FA3" w:rsidP="204F7796" w:rsidRDefault="00512556" w14:paraId="581E4676" w14:textId="10ACFF05">
      <w:pPr>
        <w:pStyle w:val="Normal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7DBD660B" w:rsidR="500DB7E1">
        <w:rPr>
          <w:rFonts w:ascii="Arial" w:hAnsi="Arial" w:eastAsia="SimSun"/>
          <w:b w:val="0"/>
          <w:bCs w:val="0"/>
          <w:sz w:val="24"/>
          <w:szCs w:val="24"/>
          <w:lang w:eastAsia="zh-CN"/>
        </w:rPr>
        <w:t xml:space="preserve">Elever som ønsker </w:t>
      </w:r>
      <w:r w:rsidRPr="7DBD660B" w:rsidR="500DB7E1">
        <w:rPr>
          <w:rFonts w:ascii="Arial" w:hAnsi="Arial" w:eastAsia="SimSun"/>
          <w:b w:val="0"/>
          <w:bCs w:val="0"/>
          <w:sz w:val="24"/>
          <w:szCs w:val="24"/>
          <w:lang w:eastAsia="zh-CN"/>
        </w:rPr>
        <w:t>vaksinen</w:t>
      </w:r>
      <w:r w:rsidRPr="7DBD660B" w:rsidR="500DB7E1">
        <w:rPr>
          <w:rFonts w:ascii="Arial" w:hAnsi="Arial" w:eastAsia="SimSun"/>
          <w:b w:val="0"/>
          <w:bCs w:val="0"/>
          <w:sz w:val="24"/>
          <w:szCs w:val="24"/>
          <w:lang w:eastAsia="zh-CN"/>
        </w:rPr>
        <w:t xml:space="preserve"> må </w:t>
      </w:r>
      <w:r w:rsidRPr="7DBD660B" w:rsidR="033BC9E4">
        <w:rPr>
          <w:rFonts w:ascii="Arial" w:hAnsi="Arial" w:eastAsia="SimSun"/>
          <w:b w:val="0"/>
          <w:bCs w:val="0"/>
          <w:sz w:val="24"/>
          <w:szCs w:val="24"/>
          <w:lang w:eastAsia="zh-CN"/>
        </w:rPr>
        <w:t xml:space="preserve">bestille den på </w:t>
      </w:r>
      <w:r w:rsidRPr="7DBD660B" w:rsidR="6E00B0C6">
        <w:rPr>
          <w:rFonts w:ascii="Arial" w:hAnsi="Arial" w:eastAsia="SimSun"/>
          <w:b w:val="0"/>
          <w:bCs w:val="0"/>
          <w:sz w:val="24"/>
          <w:szCs w:val="24"/>
          <w:lang w:eastAsia="zh-CN"/>
        </w:rPr>
        <w:t xml:space="preserve">sin skole. Dette kan være </w:t>
      </w:r>
      <w:r w:rsidRPr="7DBD660B" w:rsidR="084DC245">
        <w:rPr>
          <w:rFonts w:ascii="Arial" w:hAnsi="Arial" w:eastAsia="SimSun"/>
          <w:b w:val="0"/>
          <w:bCs w:val="0"/>
          <w:sz w:val="24"/>
          <w:szCs w:val="24"/>
          <w:lang w:eastAsia="zh-CN"/>
        </w:rPr>
        <w:t xml:space="preserve">på </w:t>
      </w:r>
      <w:r w:rsidRPr="7DBD660B" w:rsidR="6E00B0C6">
        <w:rPr>
          <w:rFonts w:ascii="Arial" w:hAnsi="Arial" w:eastAsia="SimSun"/>
          <w:b w:val="0"/>
          <w:bCs w:val="0"/>
          <w:sz w:val="24"/>
          <w:szCs w:val="24"/>
          <w:lang w:eastAsia="zh-CN"/>
        </w:rPr>
        <w:t>en klasseliste eller et bestillingsskjema, avhengig av skole</w:t>
      </w:r>
      <w:r w:rsidRPr="7DBD660B" w:rsidR="6E00B0C6">
        <w:rPr>
          <w:rFonts w:ascii="Arial" w:hAnsi="Arial" w:eastAsia="SimSun"/>
          <w:b w:val="1"/>
          <w:bCs w:val="1"/>
          <w:sz w:val="24"/>
          <w:szCs w:val="24"/>
          <w:lang w:eastAsia="zh-CN"/>
        </w:rPr>
        <w:t xml:space="preserve">. </w:t>
      </w:r>
    </w:p>
    <w:p w:rsidRPr="003A4CA8" w:rsidR="00620FA3" w:rsidP="204F7796" w:rsidRDefault="00512556" w14:paraId="5CB3B3C3" w14:textId="4AC5C493">
      <w:pPr>
        <w:pStyle w:val="Normal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eastAsia="SimSun"/>
          <w:sz w:val="24"/>
          <w:szCs w:val="24"/>
          <w:lang w:eastAsia="zh-CN"/>
        </w:rPr>
      </w:pPr>
      <w:r w:rsidRPr="7DBD660B" w:rsidR="0C3705C2">
        <w:rPr>
          <w:rFonts w:ascii="Arial" w:hAnsi="Arial" w:eastAsia="SimSun"/>
          <w:b w:val="1"/>
          <w:bCs w:val="1"/>
          <w:sz w:val="24"/>
          <w:szCs w:val="24"/>
          <w:lang w:eastAsia="zh-CN"/>
        </w:rPr>
        <w:t xml:space="preserve">Frist for bestilling </w:t>
      </w:r>
      <w:r w:rsidRPr="7DBD660B" w:rsidR="08D1B4AE">
        <w:rPr>
          <w:rFonts w:ascii="Arial" w:hAnsi="Arial" w:eastAsia="SimSun"/>
          <w:b w:val="1"/>
          <w:bCs w:val="1"/>
          <w:sz w:val="24"/>
          <w:szCs w:val="24"/>
          <w:lang w:eastAsia="zh-CN"/>
        </w:rPr>
        <w:t>fredag 24.02.23.</w:t>
      </w:r>
    </w:p>
    <w:p w:rsidR="4AE0AB94" w:rsidP="204F7796" w:rsidRDefault="4AE0AB94" w14:paraId="14C3E831" w14:textId="4CC411D6">
      <w:pPr>
        <w:pStyle w:val="Normal"/>
        <w:spacing w:after="0" w:line="360" w:lineRule="auto"/>
        <w:ind w:left="0"/>
        <w:rPr>
          <w:rFonts w:ascii="Arial" w:hAnsi="Arial" w:eastAsia="SimSun"/>
          <w:sz w:val="24"/>
          <w:szCs w:val="24"/>
          <w:lang w:eastAsia="zh-CN"/>
        </w:rPr>
      </w:pPr>
    </w:p>
    <w:p w:rsidR="002749C9" w:rsidP="002749C9" w:rsidRDefault="002749C9" w14:paraId="72A3D3EC" w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eastAsia="SimSun"/>
          <w:sz w:val="24"/>
          <w:szCs w:val="24"/>
          <w:lang w:eastAsia="zh-CN"/>
        </w:rPr>
      </w:pPr>
    </w:p>
    <w:p w:rsidR="0092225A" w:rsidP="002749C9" w:rsidRDefault="0075458A" w14:paraId="5ADDBD57" w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eastAsia="SimSun"/>
          <w:sz w:val="24"/>
          <w:szCs w:val="24"/>
          <w:lang w:eastAsia="zh-CN"/>
        </w:rPr>
      </w:pPr>
      <w:r>
        <w:rPr>
          <w:rFonts w:ascii="Arial" w:hAnsi="Arial" w:eastAsia="SimSun"/>
          <w:sz w:val="24"/>
          <w:szCs w:val="24"/>
          <w:lang w:eastAsia="zh-CN"/>
        </w:rPr>
        <w:t xml:space="preserve">For mer informasjon om smittsom hjernehinnebetennelse og om vaksinen </w:t>
      </w:r>
      <w:hyperlink w:history="1" r:id="rId9">
        <w:r w:rsidRPr="0026791C" w:rsidR="00D63B86">
          <w:rPr>
            <w:rStyle w:val="Hyperkobling"/>
            <w:rFonts w:ascii="Arial" w:hAnsi="Arial" w:eastAsia="SimSun"/>
            <w:sz w:val="24"/>
            <w:szCs w:val="24"/>
            <w:lang w:eastAsia="zh-CN"/>
          </w:rPr>
          <w:t>https://www.fhi.no/sv/smittsomme-sykdommer/hjernehinnebetennelse/vaksine-mot-smittsom-hjernehinnebetennelse/ungdom-bor-vurdere-a-vaksinere-seg-mot-smittsom-hjernehinnebetennelse/</w:t>
        </w:r>
      </w:hyperlink>
    </w:p>
    <w:p w:rsidR="00D63B86" w:rsidP="002749C9" w:rsidRDefault="00D63B86" w14:paraId="0D0B940D" w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eastAsia="SimSun"/>
          <w:sz w:val="24"/>
          <w:szCs w:val="24"/>
          <w:lang w:eastAsia="zh-CN"/>
        </w:rPr>
      </w:pPr>
    </w:p>
    <w:p w:rsidR="000300FD" w:rsidP="002749C9" w:rsidRDefault="000300FD" w14:paraId="0E27B00A" w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eastAsia="SimSun"/>
          <w:sz w:val="24"/>
          <w:szCs w:val="24"/>
          <w:lang w:eastAsia="zh-CN"/>
        </w:rPr>
      </w:pPr>
    </w:p>
    <w:p w:rsidR="008A6643" w:rsidP="56DDC92A" w:rsidRDefault="002F2292" w14:paraId="62AB066C" w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</w:pPr>
      <w:r w:rsidRPr="56DDC92A" w:rsidR="002F2292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NB! </w:t>
      </w:r>
    </w:p>
    <w:p w:rsidR="008A6643" w:rsidP="56DDC92A" w:rsidRDefault="008A6643" w14:paraId="7EBAEB1E" w14:textId="047C0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/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</w:pPr>
      <w:r w:rsidRPr="56DDC92A" w:rsidR="3147A0EE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Hvis du har fått en annen vaksine like før du skal få meningitt vaksinen må det gå 7 dager mellom vaksinene.</w:t>
      </w:r>
      <w:r w:rsidRPr="56DDC92A" w:rsidR="0A27192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Elever som 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er </w:t>
      </w:r>
      <w:r w:rsidRPr="56DDC92A" w:rsidR="56C6FD18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akutt</w:t>
      </w:r>
      <w:r w:rsidRPr="56DDC92A" w:rsidR="56C6FD18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syke med feber 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vil ikke kunne bli vaksinert mot meningokokksykdom før de er friske</w:t>
      </w:r>
      <w:r w:rsidRPr="56DDC92A" w:rsidR="3DF922A5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.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</w:t>
      </w:r>
      <w:proofErr w:type="spellStart"/>
      <w:proofErr w:type="spellEnd"/>
    </w:p>
    <w:p w:rsidR="008A6643" w:rsidP="56DDC92A" w:rsidRDefault="008A6643" w14:paraId="1C8BB794" w14:textId="3B3BD9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/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</w:pP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D</w:t>
      </w:r>
      <w:r w:rsidRPr="56DDC92A" w:rsidR="62A3DBBA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u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kan </w:t>
      </w:r>
      <w:r w:rsidRPr="56DDC92A" w:rsidR="27A3E687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li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kevel bestille vaksinen</w:t>
      </w:r>
      <w:r w:rsidRPr="56DDC92A" w:rsidR="76A1DD11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,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også vil det tilrettelegges for at vaksinen kan </w:t>
      </w:r>
      <w:r w:rsidRPr="56DDC92A" w:rsidR="001440F8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>bli gitt</w:t>
      </w:r>
      <w:r w:rsidRPr="56DDC92A" w:rsidR="008A6643">
        <w:rPr>
          <w:rFonts w:ascii="Arial" w:hAnsi="Arial" w:eastAsia="SimSun"/>
          <w:b w:val="1"/>
          <w:bCs w:val="1"/>
          <w:color w:val="auto"/>
          <w:sz w:val="24"/>
          <w:szCs w:val="24"/>
          <w:lang w:eastAsia="zh-CN"/>
        </w:rPr>
        <w:t xml:space="preserve"> på et senere tidspunkt.</w:t>
      </w:r>
      <w:bookmarkStart w:name="_GoBack" w:id="0"/>
      <w:bookmarkEnd w:id="0"/>
    </w:p>
    <w:sectPr w:rsidR="008A6643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A3F69" w16cex:dateUtc="2022-01-25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317552" w16cid:durableId="259A3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AF" w:rsidP="00BE3457" w:rsidRDefault="00D476AF" w14:paraId="3EC5824B" w14:textId="77777777">
      <w:pPr>
        <w:spacing w:after="0" w:line="240" w:lineRule="auto"/>
      </w:pPr>
      <w:r>
        <w:separator/>
      </w:r>
    </w:p>
  </w:endnote>
  <w:endnote w:type="continuationSeparator" w:id="0">
    <w:p w:rsidR="00D476AF" w:rsidP="00BE3457" w:rsidRDefault="00D476AF" w14:paraId="206F71D6" w14:textId="77777777">
      <w:pPr>
        <w:spacing w:after="0" w:line="240" w:lineRule="auto"/>
      </w:pPr>
      <w:r>
        <w:continuationSeparator/>
      </w:r>
    </w:p>
  </w:endnote>
  <w:endnote w:type="continuationNotice" w:id="1">
    <w:p w:rsidR="00D476AF" w:rsidRDefault="00D476AF" w14:paraId="2E9A27F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4E" w:rsidP="00BE3457" w:rsidRDefault="000D7F4E" w14:paraId="231E0814" w14:textId="155434C9">
    <w:pPr>
      <w:pStyle w:val="Bunntekst"/>
    </w:pPr>
    <w:r>
      <w:tab/>
    </w:r>
    <w:r w:rsidR="204F7796">
      <w:rPr/>
      <w:t>Meningokokkvaksinering videregående skole 20</w:t>
    </w:r>
    <w:r w:rsidR="204F7796">
      <w:rPr/>
      <w:t>2</w:t>
    </w:r>
    <w:r w:rsidR="204F7796">
      <w:rPr/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AF" w:rsidP="00BE3457" w:rsidRDefault="00D476AF" w14:paraId="7C6A9EB5" w14:textId="77777777">
      <w:pPr>
        <w:spacing w:after="0" w:line="240" w:lineRule="auto"/>
      </w:pPr>
      <w:r>
        <w:separator/>
      </w:r>
    </w:p>
  </w:footnote>
  <w:footnote w:type="continuationSeparator" w:id="0">
    <w:p w:rsidR="00D476AF" w:rsidP="00BE3457" w:rsidRDefault="00D476AF" w14:paraId="348467B8" w14:textId="77777777">
      <w:pPr>
        <w:spacing w:after="0" w:line="240" w:lineRule="auto"/>
      </w:pPr>
      <w:r>
        <w:continuationSeparator/>
      </w:r>
    </w:p>
  </w:footnote>
  <w:footnote w:type="continuationNotice" w:id="1">
    <w:p w:rsidR="00D476AF" w:rsidRDefault="00D476AF" w14:paraId="4C8DD5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D7F4E" w:rsidP="003B1B63" w:rsidRDefault="00A614CC" w14:paraId="049F31CB" w14:textId="77777777">
    <w:pPr>
      <w:spacing w:after="0"/>
    </w:pPr>
    <w:r w:rsidRPr="00F7363B">
      <w:rPr>
        <w:noProof/>
        <w:lang w:eastAsia="nb-NO"/>
      </w:rPr>
      <w:drawing>
        <wp:inline distT="0" distB="0" distL="0" distR="0" wp14:anchorId="5FA95F8A" wp14:editId="07777777">
          <wp:extent cx="1474470" cy="107569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F4E">
      <w:tab/>
    </w:r>
    <w:r w:rsidR="000D7F4E">
      <w:tab/>
    </w:r>
    <w:r w:rsidR="000D7F4E">
      <w:tab/>
    </w:r>
    <w:r w:rsidR="000D7F4E">
      <w:tab/>
    </w:r>
    <w:r w:rsidR="000D7F4E">
      <w:tab/>
    </w:r>
    <w:r w:rsidR="000D7F4E">
      <w:tab/>
    </w:r>
  </w:p>
  <w:p w:rsidR="000D7F4E" w:rsidP="003B1B63" w:rsidRDefault="000D7F4E" w14:paraId="5A9D4C66" w14:textId="34F1549D">
    <w:pPr>
      <w:spacing w:after="0" w:line="240" w:lineRule="auto"/>
    </w:pPr>
    <w:r w:rsidR="55FD56ED">
      <w:rPr/>
      <w:t>BYRÅDSAVDELING FOR SOSIAL</w:t>
    </w:r>
    <w:r w:rsidR="55FD56ED">
      <w:rPr/>
      <w:t xml:space="preserve">, </w:t>
    </w:r>
    <w:r w:rsidR="55FD56ED">
      <w:rPr/>
      <w:t>BOLIG</w:t>
    </w:r>
    <w:r w:rsidR="55FD56ED">
      <w:rPr/>
      <w:t xml:space="preserve"> OG INKLUDERING</w:t>
    </w:r>
  </w:p>
  <w:p w:rsidRPr="00BE3457" w:rsidR="000D7F4E" w:rsidP="003B1B63" w:rsidRDefault="000D7F4E" w14:paraId="6E997C59" w14:textId="77777777">
    <w:pPr>
      <w:pStyle w:val="Topptekst"/>
      <w:rPr>
        <w:sz w:val="24"/>
        <w:szCs w:val="24"/>
      </w:rPr>
    </w:pPr>
    <w:r>
      <w:rPr>
        <w:noProof/>
        <w:lang w:eastAsia="nb-NO"/>
      </w:rPr>
      <w:t xml:space="preserve">Etat for Barn og familie                                                          </w:t>
    </w:r>
  </w:p>
  <w:p w:rsidRPr="00BE3457" w:rsidR="000D7F4E" w:rsidP="00BE3457" w:rsidRDefault="000D7F4E" w14:paraId="53128261" w14:textId="77777777">
    <w:pPr>
      <w:pStyle w:val="Toppteks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2e1489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434279C"/>
    <w:multiLevelType w:val="hybridMultilevel"/>
    <w:tmpl w:val="CFC8CA3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9"/>
    <w:rsid w:val="000236C3"/>
    <w:rsid w:val="000300FD"/>
    <w:rsid w:val="0003573C"/>
    <w:rsid w:val="00053B59"/>
    <w:rsid w:val="00053FC9"/>
    <w:rsid w:val="00054D26"/>
    <w:rsid w:val="00075BA9"/>
    <w:rsid w:val="00085EE9"/>
    <w:rsid w:val="0009613E"/>
    <w:rsid w:val="00096CEF"/>
    <w:rsid w:val="000B5477"/>
    <w:rsid w:val="000B6272"/>
    <w:rsid w:val="000C3129"/>
    <w:rsid w:val="000D1B92"/>
    <w:rsid w:val="000D25BD"/>
    <w:rsid w:val="000D5C7E"/>
    <w:rsid w:val="000D7F4E"/>
    <w:rsid w:val="000E5BBF"/>
    <w:rsid w:val="000F0A0D"/>
    <w:rsid w:val="00132F49"/>
    <w:rsid w:val="001366D6"/>
    <w:rsid w:val="0014032F"/>
    <w:rsid w:val="001440F8"/>
    <w:rsid w:val="001441D0"/>
    <w:rsid w:val="00144319"/>
    <w:rsid w:val="00152B66"/>
    <w:rsid w:val="00156226"/>
    <w:rsid w:val="0016669D"/>
    <w:rsid w:val="00181CF2"/>
    <w:rsid w:val="00185628"/>
    <w:rsid w:val="0018774D"/>
    <w:rsid w:val="00192623"/>
    <w:rsid w:val="0019535C"/>
    <w:rsid w:val="001A057B"/>
    <w:rsid w:val="001A73D5"/>
    <w:rsid w:val="001C44EE"/>
    <w:rsid w:val="001C6675"/>
    <w:rsid w:val="001F34C0"/>
    <w:rsid w:val="001F50CA"/>
    <w:rsid w:val="002118F0"/>
    <w:rsid w:val="00214E11"/>
    <w:rsid w:val="00220818"/>
    <w:rsid w:val="00232BBC"/>
    <w:rsid w:val="00242F2B"/>
    <w:rsid w:val="002473E9"/>
    <w:rsid w:val="00255FAB"/>
    <w:rsid w:val="00271D7E"/>
    <w:rsid w:val="002749C9"/>
    <w:rsid w:val="00285021"/>
    <w:rsid w:val="00287978"/>
    <w:rsid w:val="0029021E"/>
    <w:rsid w:val="002C29E7"/>
    <w:rsid w:val="002C4E12"/>
    <w:rsid w:val="002C4EE1"/>
    <w:rsid w:val="002C5D48"/>
    <w:rsid w:val="002D2FCD"/>
    <w:rsid w:val="002E3132"/>
    <w:rsid w:val="002E40FE"/>
    <w:rsid w:val="002E6959"/>
    <w:rsid w:val="002F2292"/>
    <w:rsid w:val="002F5F98"/>
    <w:rsid w:val="002F67D8"/>
    <w:rsid w:val="00314A27"/>
    <w:rsid w:val="003154B2"/>
    <w:rsid w:val="00316E75"/>
    <w:rsid w:val="003202C8"/>
    <w:rsid w:val="003216CB"/>
    <w:rsid w:val="00321E4F"/>
    <w:rsid w:val="0034318F"/>
    <w:rsid w:val="00360CC2"/>
    <w:rsid w:val="00361DC5"/>
    <w:rsid w:val="00364212"/>
    <w:rsid w:val="00366127"/>
    <w:rsid w:val="0037126A"/>
    <w:rsid w:val="00376515"/>
    <w:rsid w:val="003802C5"/>
    <w:rsid w:val="00381020"/>
    <w:rsid w:val="003810FC"/>
    <w:rsid w:val="00383B48"/>
    <w:rsid w:val="003A473C"/>
    <w:rsid w:val="003A4CA8"/>
    <w:rsid w:val="003B1872"/>
    <w:rsid w:val="003B1B63"/>
    <w:rsid w:val="003B4A0F"/>
    <w:rsid w:val="003D5865"/>
    <w:rsid w:val="003E2233"/>
    <w:rsid w:val="003E4D53"/>
    <w:rsid w:val="003F1DB6"/>
    <w:rsid w:val="003F6A5A"/>
    <w:rsid w:val="0041513C"/>
    <w:rsid w:val="00431AFA"/>
    <w:rsid w:val="00437C71"/>
    <w:rsid w:val="004420AA"/>
    <w:rsid w:val="004440FE"/>
    <w:rsid w:val="004441E9"/>
    <w:rsid w:val="00451C33"/>
    <w:rsid w:val="00455B58"/>
    <w:rsid w:val="004617DD"/>
    <w:rsid w:val="00461D85"/>
    <w:rsid w:val="00473F1B"/>
    <w:rsid w:val="004831E2"/>
    <w:rsid w:val="00494697"/>
    <w:rsid w:val="004A601F"/>
    <w:rsid w:val="004C1BBC"/>
    <w:rsid w:val="004C5216"/>
    <w:rsid w:val="004D086B"/>
    <w:rsid w:val="004D09E6"/>
    <w:rsid w:val="004E3CE3"/>
    <w:rsid w:val="004E4694"/>
    <w:rsid w:val="004E5F4C"/>
    <w:rsid w:val="004E775F"/>
    <w:rsid w:val="005044D5"/>
    <w:rsid w:val="005100A9"/>
    <w:rsid w:val="00510916"/>
    <w:rsid w:val="00512556"/>
    <w:rsid w:val="0052023A"/>
    <w:rsid w:val="00527CDA"/>
    <w:rsid w:val="0053181C"/>
    <w:rsid w:val="00534A1B"/>
    <w:rsid w:val="0054288D"/>
    <w:rsid w:val="00571EC3"/>
    <w:rsid w:val="00574298"/>
    <w:rsid w:val="00574E7E"/>
    <w:rsid w:val="0057771D"/>
    <w:rsid w:val="00577DF4"/>
    <w:rsid w:val="00587F99"/>
    <w:rsid w:val="005A265A"/>
    <w:rsid w:val="005A31BE"/>
    <w:rsid w:val="005B5A23"/>
    <w:rsid w:val="005C24AE"/>
    <w:rsid w:val="005C487D"/>
    <w:rsid w:val="005C7074"/>
    <w:rsid w:val="005D1A71"/>
    <w:rsid w:val="005D4680"/>
    <w:rsid w:val="005F4BB4"/>
    <w:rsid w:val="006046F4"/>
    <w:rsid w:val="006122B5"/>
    <w:rsid w:val="00612AF2"/>
    <w:rsid w:val="00620FA3"/>
    <w:rsid w:val="006333B6"/>
    <w:rsid w:val="00640712"/>
    <w:rsid w:val="0064461D"/>
    <w:rsid w:val="00644B43"/>
    <w:rsid w:val="00656608"/>
    <w:rsid w:val="00660108"/>
    <w:rsid w:val="006604E0"/>
    <w:rsid w:val="006748E9"/>
    <w:rsid w:val="00686150"/>
    <w:rsid w:val="00696DCB"/>
    <w:rsid w:val="006A2F6E"/>
    <w:rsid w:val="006A7C34"/>
    <w:rsid w:val="006C1515"/>
    <w:rsid w:val="006E25E4"/>
    <w:rsid w:val="006E6B44"/>
    <w:rsid w:val="006E71B7"/>
    <w:rsid w:val="00723948"/>
    <w:rsid w:val="00724D50"/>
    <w:rsid w:val="00725742"/>
    <w:rsid w:val="00732909"/>
    <w:rsid w:val="00745609"/>
    <w:rsid w:val="0075458A"/>
    <w:rsid w:val="007551CC"/>
    <w:rsid w:val="007646E9"/>
    <w:rsid w:val="00774AAF"/>
    <w:rsid w:val="00775BA6"/>
    <w:rsid w:val="00796535"/>
    <w:rsid w:val="00796AA6"/>
    <w:rsid w:val="007A08CE"/>
    <w:rsid w:val="007C76AC"/>
    <w:rsid w:val="007D46CD"/>
    <w:rsid w:val="007E2231"/>
    <w:rsid w:val="007E58E0"/>
    <w:rsid w:val="007F59D1"/>
    <w:rsid w:val="007F5D0E"/>
    <w:rsid w:val="00806D64"/>
    <w:rsid w:val="0083340B"/>
    <w:rsid w:val="00834AC8"/>
    <w:rsid w:val="00845F7E"/>
    <w:rsid w:val="00850099"/>
    <w:rsid w:val="008555CC"/>
    <w:rsid w:val="00877995"/>
    <w:rsid w:val="00883261"/>
    <w:rsid w:val="00887690"/>
    <w:rsid w:val="00891735"/>
    <w:rsid w:val="008923BB"/>
    <w:rsid w:val="00896941"/>
    <w:rsid w:val="008A187E"/>
    <w:rsid w:val="008A6643"/>
    <w:rsid w:val="008B10E6"/>
    <w:rsid w:val="008B3DAE"/>
    <w:rsid w:val="008B7296"/>
    <w:rsid w:val="008D464A"/>
    <w:rsid w:val="008D7634"/>
    <w:rsid w:val="008E786A"/>
    <w:rsid w:val="00910AAA"/>
    <w:rsid w:val="009144BB"/>
    <w:rsid w:val="0091465B"/>
    <w:rsid w:val="00914FA0"/>
    <w:rsid w:val="0092225A"/>
    <w:rsid w:val="009256F1"/>
    <w:rsid w:val="00933796"/>
    <w:rsid w:val="00940F62"/>
    <w:rsid w:val="00951893"/>
    <w:rsid w:val="00951CD6"/>
    <w:rsid w:val="00952A92"/>
    <w:rsid w:val="009579A0"/>
    <w:rsid w:val="00966BEB"/>
    <w:rsid w:val="009732C8"/>
    <w:rsid w:val="009A1023"/>
    <w:rsid w:val="009A2A63"/>
    <w:rsid w:val="009A52E7"/>
    <w:rsid w:val="009B3BB7"/>
    <w:rsid w:val="009B47E3"/>
    <w:rsid w:val="009D1684"/>
    <w:rsid w:val="009E65E6"/>
    <w:rsid w:val="009F1AB3"/>
    <w:rsid w:val="00A11BF1"/>
    <w:rsid w:val="00A16C82"/>
    <w:rsid w:val="00A20E3B"/>
    <w:rsid w:val="00A2639A"/>
    <w:rsid w:val="00A27769"/>
    <w:rsid w:val="00A3461A"/>
    <w:rsid w:val="00A3521E"/>
    <w:rsid w:val="00A3626C"/>
    <w:rsid w:val="00A548BE"/>
    <w:rsid w:val="00A614CC"/>
    <w:rsid w:val="00A624B8"/>
    <w:rsid w:val="00A65191"/>
    <w:rsid w:val="00A66B0F"/>
    <w:rsid w:val="00A67523"/>
    <w:rsid w:val="00A724B6"/>
    <w:rsid w:val="00A73451"/>
    <w:rsid w:val="00A753B1"/>
    <w:rsid w:val="00A8138A"/>
    <w:rsid w:val="00A96590"/>
    <w:rsid w:val="00A96EE2"/>
    <w:rsid w:val="00AA01C5"/>
    <w:rsid w:val="00AA1369"/>
    <w:rsid w:val="00AA3AAA"/>
    <w:rsid w:val="00AB2AEE"/>
    <w:rsid w:val="00AB3150"/>
    <w:rsid w:val="00AC1FD3"/>
    <w:rsid w:val="00AC3504"/>
    <w:rsid w:val="00AD1272"/>
    <w:rsid w:val="00AD1B88"/>
    <w:rsid w:val="00AD7D6F"/>
    <w:rsid w:val="00AE5049"/>
    <w:rsid w:val="00AE5BE2"/>
    <w:rsid w:val="00AE5C05"/>
    <w:rsid w:val="00B0038D"/>
    <w:rsid w:val="00B04868"/>
    <w:rsid w:val="00B10AD5"/>
    <w:rsid w:val="00B16970"/>
    <w:rsid w:val="00B44AE1"/>
    <w:rsid w:val="00B47B22"/>
    <w:rsid w:val="00B5130F"/>
    <w:rsid w:val="00B51913"/>
    <w:rsid w:val="00B55833"/>
    <w:rsid w:val="00B622CF"/>
    <w:rsid w:val="00B649FA"/>
    <w:rsid w:val="00B66790"/>
    <w:rsid w:val="00B874E9"/>
    <w:rsid w:val="00B93A75"/>
    <w:rsid w:val="00BA1554"/>
    <w:rsid w:val="00BA1565"/>
    <w:rsid w:val="00BA7911"/>
    <w:rsid w:val="00BC6FC9"/>
    <w:rsid w:val="00BD170E"/>
    <w:rsid w:val="00BD19AE"/>
    <w:rsid w:val="00BD3F34"/>
    <w:rsid w:val="00BE3457"/>
    <w:rsid w:val="00BF2167"/>
    <w:rsid w:val="00BF37D4"/>
    <w:rsid w:val="00C02D81"/>
    <w:rsid w:val="00C0376F"/>
    <w:rsid w:val="00C17171"/>
    <w:rsid w:val="00C25E38"/>
    <w:rsid w:val="00C31530"/>
    <w:rsid w:val="00C31EAF"/>
    <w:rsid w:val="00C35A73"/>
    <w:rsid w:val="00C37A9B"/>
    <w:rsid w:val="00C415EC"/>
    <w:rsid w:val="00C44947"/>
    <w:rsid w:val="00C62252"/>
    <w:rsid w:val="00C720F3"/>
    <w:rsid w:val="00C730C9"/>
    <w:rsid w:val="00C7791A"/>
    <w:rsid w:val="00C973AF"/>
    <w:rsid w:val="00C97F97"/>
    <w:rsid w:val="00CA54F9"/>
    <w:rsid w:val="00CD6E17"/>
    <w:rsid w:val="00D052C9"/>
    <w:rsid w:val="00D41FEA"/>
    <w:rsid w:val="00D43282"/>
    <w:rsid w:val="00D476AF"/>
    <w:rsid w:val="00D6064B"/>
    <w:rsid w:val="00D63B86"/>
    <w:rsid w:val="00D67AF0"/>
    <w:rsid w:val="00D7350E"/>
    <w:rsid w:val="00D87BCB"/>
    <w:rsid w:val="00D946C9"/>
    <w:rsid w:val="00D95F13"/>
    <w:rsid w:val="00DA1069"/>
    <w:rsid w:val="00DB14B7"/>
    <w:rsid w:val="00DB4D93"/>
    <w:rsid w:val="00DD7ADB"/>
    <w:rsid w:val="00DD7C5A"/>
    <w:rsid w:val="00DE5B80"/>
    <w:rsid w:val="00DE5E6D"/>
    <w:rsid w:val="00DE5F69"/>
    <w:rsid w:val="00DE74F2"/>
    <w:rsid w:val="00DF45BA"/>
    <w:rsid w:val="00DF7FE7"/>
    <w:rsid w:val="00E0066D"/>
    <w:rsid w:val="00E00D5B"/>
    <w:rsid w:val="00E01B14"/>
    <w:rsid w:val="00E01ECE"/>
    <w:rsid w:val="00E055FD"/>
    <w:rsid w:val="00E13177"/>
    <w:rsid w:val="00E14ADA"/>
    <w:rsid w:val="00E22814"/>
    <w:rsid w:val="00E258C5"/>
    <w:rsid w:val="00E262C7"/>
    <w:rsid w:val="00E32EB0"/>
    <w:rsid w:val="00E3692F"/>
    <w:rsid w:val="00E527FF"/>
    <w:rsid w:val="00E53289"/>
    <w:rsid w:val="00E60000"/>
    <w:rsid w:val="00E70598"/>
    <w:rsid w:val="00E71378"/>
    <w:rsid w:val="00E72007"/>
    <w:rsid w:val="00E75D79"/>
    <w:rsid w:val="00E77106"/>
    <w:rsid w:val="00E94856"/>
    <w:rsid w:val="00E95068"/>
    <w:rsid w:val="00EA6DD1"/>
    <w:rsid w:val="00EB6192"/>
    <w:rsid w:val="00EC1E40"/>
    <w:rsid w:val="00EC7F24"/>
    <w:rsid w:val="00ED4DEB"/>
    <w:rsid w:val="00EE278C"/>
    <w:rsid w:val="00EE4613"/>
    <w:rsid w:val="00F0154E"/>
    <w:rsid w:val="00F15E6B"/>
    <w:rsid w:val="00F30098"/>
    <w:rsid w:val="00F34CE8"/>
    <w:rsid w:val="00F61B68"/>
    <w:rsid w:val="00F727E1"/>
    <w:rsid w:val="00F73171"/>
    <w:rsid w:val="00F742EE"/>
    <w:rsid w:val="00F86B68"/>
    <w:rsid w:val="00FC363B"/>
    <w:rsid w:val="00FD072F"/>
    <w:rsid w:val="00FD4067"/>
    <w:rsid w:val="00FE32EA"/>
    <w:rsid w:val="033BC9E4"/>
    <w:rsid w:val="0397DA2D"/>
    <w:rsid w:val="08040740"/>
    <w:rsid w:val="084DC245"/>
    <w:rsid w:val="08D1B4AE"/>
    <w:rsid w:val="0A271923"/>
    <w:rsid w:val="0C3705C2"/>
    <w:rsid w:val="0DF02419"/>
    <w:rsid w:val="10EC0BE5"/>
    <w:rsid w:val="1159D9B1"/>
    <w:rsid w:val="1444D08E"/>
    <w:rsid w:val="14C244EE"/>
    <w:rsid w:val="191841B1"/>
    <w:rsid w:val="201074F4"/>
    <w:rsid w:val="204F7796"/>
    <w:rsid w:val="22E675E2"/>
    <w:rsid w:val="27A3E687"/>
    <w:rsid w:val="27E5D0CE"/>
    <w:rsid w:val="28A6557F"/>
    <w:rsid w:val="29ADC034"/>
    <w:rsid w:val="2C6DF3C3"/>
    <w:rsid w:val="3147A0EE"/>
    <w:rsid w:val="32805412"/>
    <w:rsid w:val="367D2421"/>
    <w:rsid w:val="386EF85A"/>
    <w:rsid w:val="3CF3E0EF"/>
    <w:rsid w:val="3D2AA08B"/>
    <w:rsid w:val="3DF922A5"/>
    <w:rsid w:val="3F7BF8F9"/>
    <w:rsid w:val="4291D1B0"/>
    <w:rsid w:val="432D4A73"/>
    <w:rsid w:val="43D8BC35"/>
    <w:rsid w:val="449D5300"/>
    <w:rsid w:val="44E4FBA0"/>
    <w:rsid w:val="472A6946"/>
    <w:rsid w:val="49509633"/>
    <w:rsid w:val="49D2D633"/>
    <w:rsid w:val="4AE0AB94"/>
    <w:rsid w:val="500DB7E1"/>
    <w:rsid w:val="54985CF3"/>
    <w:rsid w:val="55FD56ED"/>
    <w:rsid w:val="566BB6C1"/>
    <w:rsid w:val="56C6FD18"/>
    <w:rsid w:val="56DDC92A"/>
    <w:rsid w:val="5C5C46F7"/>
    <w:rsid w:val="5E0827E3"/>
    <w:rsid w:val="6132D617"/>
    <w:rsid w:val="62A3DBBA"/>
    <w:rsid w:val="63BFF100"/>
    <w:rsid w:val="6477E88A"/>
    <w:rsid w:val="648A8802"/>
    <w:rsid w:val="655DC790"/>
    <w:rsid w:val="6569EBFB"/>
    <w:rsid w:val="6C1A7764"/>
    <w:rsid w:val="6E00B0C6"/>
    <w:rsid w:val="6E87A5DF"/>
    <w:rsid w:val="74AB8ACE"/>
    <w:rsid w:val="76A1DD11"/>
    <w:rsid w:val="788D395E"/>
    <w:rsid w:val="79DBA414"/>
    <w:rsid w:val="7BB09BC0"/>
    <w:rsid w:val="7DB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B243"/>
  <w15:chartTrackingRefBased/>
  <w15:docId w15:val="{DEDA2D24-5104-4CFC-8EB5-D2847EF872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A601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3457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BE345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E3457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BE3457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BE3457"/>
    <w:rPr>
      <w:rFonts w:ascii="Tahoma" w:hAnsi="Tahoma" w:cs="Tahoma"/>
      <w:sz w:val="16"/>
      <w:szCs w:val="16"/>
      <w:lang w:eastAsia="en-US"/>
    </w:rPr>
  </w:style>
  <w:style w:type="character" w:styleId="Fulgthyperkobling">
    <w:name w:val="FollowedHyperlink"/>
    <w:uiPriority w:val="99"/>
    <w:semiHidden/>
    <w:unhideWhenUsed/>
    <w:rsid w:val="00494697"/>
    <w:rPr>
      <w:color w:val="954F72"/>
      <w:u w:val="single"/>
    </w:rPr>
  </w:style>
  <w:style w:type="character" w:styleId="Ulstomtale1" w:customStyle="1">
    <w:name w:val="Uløst omtale1"/>
    <w:uiPriority w:val="99"/>
    <w:semiHidden/>
    <w:unhideWhenUsed/>
    <w:rsid w:val="00D63B8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66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6643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8A664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664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8A6643"/>
    <w:rPr>
      <w:b/>
      <w:bCs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microsoft.com/office/2016/09/relationships/commentsIds" Target="commentsIds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fhi.no/sv/smittsomme-sykdommer/hjernehinnebetennelse/vaksine-mot-smittsom-hjernehinnebetennelse/ungdom-bor-vurdere-a-vaksinere-seg-mot-smittsom-hjernehinnebetennelse/" TargetMode="External" Id="rId9" /><Relationship Type="http://schemas.microsoft.com/office/2018/08/relationships/commentsExtensible" Target="commentsExtensi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045B46C60E242ABDE7BD2ADC5913B" ma:contentTypeVersion="15" ma:contentTypeDescription="Opprett et nytt dokument." ma:contentTypeScope="" ma:versionID="8979e234337fb6c8c91d66f71c8c8e35">
  <xsd:schema xmlns:xsd="http://www.w3.org/2001/XMLSchema" xmlns:xs="http://www.w3.org/2001/XMLSchema" xmlns:p="http://schemas.microsoft.com/office/2006/metadata/properties" xmlns:ns2="08f62c7a-7a40-4f72-b73d-36ec963a27f6" xmlns:ns3="20580e8c-82bf-4c35-bb6f-fb2389d1e656" targetNamespace="http://schemas.microsoft.com/office/2006/metadata/properties" ma:root="true" ma:fieldsID="f61632c3df42d5c2e99624e5a8f5d013" ns2:_="" ns3:_="">
    <xsd:import namespace="08f62c7a-7a40-4f72-b73d-36ec963a27f6"/>
    <xsd:import namespace="20580e8c-82bf-4c35-bb6f-fb2389d1e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2c7a-7a40-4f72-b73d-36ec963a2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80e8c-82bf-4c35-bb6f-fb2389d1e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1153c3-0942-4800-88b8-fb0fb03520f9}" ma:internalName="TaxCatchAll" ma:showField="CatchAllData" ma:web="20580e8c-82bf-4c35-bb6f-fb2389d1e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62c7a-7a40-4f72-b73d-36ec963a27f6">
      <Terms xmlns="http://schemas.microsoft.com/office/infopath/2007/PartnerControls"/>
    </lcf76f155ced4ddcb4097134ff3c332f>
    <TaxCatchAll xmlns="20580e8c-82bf-4c35-bb6f-fb2389d1e656" xsi:nil="true"/>
    <SharedWithUsers xmlns="20580e8c-82bf-4c35-bb6f-fb2389d1e656">
      <UserInfo>
        <DisplayName>Voltersvik, Marit</DisplayName>
        <AccountId>2285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D829E1-A6E9-4B8F-A58B-B886D57C4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81F99-0DF5-452D-B183-546C861D1E8D}"/>
</file>

<file path=customXml/itemProps3.xml><?xml version="1.0" encoding="utf-8"?>
<ds:datastoreItem xmlns:ds="http://schemas.openxmlformats.org/officeDocument/2006/customXml" ds:itemID="{13133B94-1581-4EA1-8106-A164BD7F10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Bergen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Darlington, Britt</dc:creator>
  <keywords/>
  <lastModifiedBy>Vederhus, Else Karin</lastModifiedBy>
  <revision>14</revision>
  <dcterms:created xsi:type="dcterms:W3CDTF">2022-01-25T08:21:00.0000000Z</dcterms:created>
  <dcterms:modified xsi:type="dcterms:W3CDTF">2023-01-25T22:07:45.6981112Z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0x01010069C045B46C60E242ABDE7BD2ADC5913B</vt:lpwstr>
  </property>
  <property fmtid="{D5CDD505-2E9C-101B-9397-08002B2CF9AE}" pid="3" name="MediaServiceImageTags">
    <vt:lpwstr/>
  </property>
</Properties>
</file>